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7F719" w14:textId="4914B0B2" w:rsidR="00E54CFB" w:rsidRDefault="00E54CFB" w:rsidP="00E54CF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bookmarkEnd w:id="0"/>
      <w:r w:rsidRPr="004D75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Отчет об использовании бюджетных ассигнований муниципального дорожного фонда города Свободного за 202</w:t>
      </w:r>
      <w:r w:rsidR="006E079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Pr="004D75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14:paraId="5F864C69" w14:textId="77777777" w:rsidR="009E5277" w:rsidRPr="00DD7D62" w:rsidRDefault="009E5277" w:rsidP="00E62D6D">
      <w:pPr>
        <w:spacing w:after="0"/>
        <w:rPr>
          <w:rFonts w:ascii="Times New Roman" w:hAnsi="Times New Roman" w:cs="Times New Roman"/>
        </w:rPr>
      </w:pPr>
    </w:p>
    <w:p w14:paraId="4D2F709E" w14:textId="7E18B5F8" w:rsidR="00E54CFB" w:rsidRPr="00DD7D62" w:rsidRDefault="009E5277" w:rsidP="009E5277">
      <w:pPr>
        <w:spacing w:after="0"/>
        <w:ind w:left="8080" w:firstLine="709"/>
        <w:rPr>
          <w:rFonts w:ascii="Times New Roman" w:hAnsi="Times New Roman" w:cs="Times New Roman"/>
        </w:rPr>
      </w:pPr>
      <w:r w:rsidRPr="00DD7D62">
        <w:rPr>
          <w:rFonts w:ascii="Times New Roman" w:hAnsi="Times New Roman" w:cs="Times New Roman"/>
        </w:rPr>
        <w:t xml:space="preserve">       р</w:t>
      </w:r>
      <w:r w:rsidR="00E62D6D" w:rsidRPr="00DD7D62">
        <w:rPr>
          <w:rFonts w:ascii="Times New Roman" w:hAnsi="Times New Roman" w:cs="Times New Roman"/>
        </w:rPr>
        <w:t>уб</w:t>
      </w:r>
      <w:r w:rsidRPr="00DD7D62">
        <w:rPr>
          <w:rFonts w:ascii="Times New Roman" w:hAnsi="Times New Roman" w:cs="Times New Roman"/>
        </w:rPr>
        <w:t xml:space="preserve">. </w:t>
      </w:r>
    </w:p>
    <w:tbl>
      <w:tblPr>
        <w:tblW w:w="9512" w:type="dxa"/>
        <w:tblLook w:val="04A0" w:firstRow="1" w:lastRow="0" w:firstColumn="1" w:lastColumn="0" w:noHBand="0" w:noVBand="1"/>
      </w:tblPr>
      <w:tblGrid>
        <w:gridCol w:w="620"/>
        <w:gridCol w:w="7172"/>
        <w:gridCol w:w="1720"/>
      </w:tblGrid>
      <w:tr w:rsidR="006E0798" w:rsidRPr="004469CB" w14:paraId="4463CD49" w14:textId="77777777" w:rsidTr="002764ED">
        <w:trPr>
          <w:trHeight w:val="540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EDFB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№           п/п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E8801" w14:textId="77777777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Наименование показателей                  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475B1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Исполнение</w:t>
            </w:r>
          </w:p>
        </w:tc>
      </w:tr>
      <w:tr w:rsidR="006E0798" w:rsidRPr="004469CB" w14:paraId="5F75A84E" w14:textId="77777777" w:rsidTr="006E0798">
        <w:trPr>
          <w:trHeight w:val="69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73605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0491D" w14:textId="5534EF08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– всего, в том </w:t>
            </w:r>
            <w:r w:rsidR="002764ED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числе: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BB93" w14:textId="06892EC6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567 66</w:t>
            </w:r>
            <w:r w:rsidR="007956C6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502,02</w:t>
            </w:r>
          </w:p>
        </w:tc>
      </w:tr>
      <w:tr w:rsidR="006E0798" w:rsidRPr="004469CB" w14:paraId="13933995" w14:textId="77777777" w:rsidTr="006E0798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5F96B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E6BB8" w14:textId="77777777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Остаток средств фонда на 01 января очередного финансового года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3043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2 975 606,23</w:t>
            </w:r>
          </w:p>
        </w:tc>
      </w:tr>
      <w:tr w:rsidR="006E0798" w:rsidRPr="004469CB" w14:paraId="1E2FE243" w14:textId="77777777" w:rsidTr="006E0798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4C84C" w14:textId="20937F8A" w:rsidR="006E0798" w:rsidRPr="004469CB" w:rsidRDefault="002764ED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  <w:r w:rsidR="006E0798" w:rsidRPr="004469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4C3CE" w14:textId="16313A3D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Остатки средств дорожного фонда за 2024 год - вред, причиняемый транспортными </w:t>
            </w:r>
            <w:r w:rsidR="002764ED" w:rsidRPr="004469CB">
              <w:rPr>
                <w:rFonts w:ascii="Times New Roman" w:eastAsia="Times New Roman" w:hAnsi="Times New Roman" w:cs="Times New Roman"/>
                <w:lang w:eastAsia="ru-RU"/>
              </w:rPr>
              <w:t>средствами, осуществляющими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 перевозки тяжеловесных грузов по автомобильным дорогам местного значения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9884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2 975 606,23</w:t>
            </w:r>
          </w:p>
        </w:tc>
      </w:tr>
      <w:tr w:rsidR="006E0798" w:rsidRPr="004469CB" w14:paraId="19E4DB34" w14:textId="77777777" w:rsidTr="006E0798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7E3CE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29E7" w14:textId="05A68889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Средства городского бюджета в размере прогнозируемых </w:t>
            </w:r>
            <w:r w:rsidR="002764ED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поступлений от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:                                             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7B7A" w14:textId="13B6027F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250 5</w:t>
            </w:r>
            <w:r w:rsidR="007956C6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873,93</w:t>
            </w:r>
          </w:p>
        </w:tc>
      </w:tr>
      <w:tr w:rsidR="006E0798" w:rsidRPr="004469CB" w14:paraId="5E1E2B7C" w14:textId="77777777" w:rsidTr="006E0798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A123C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786A" w14:textId="77777777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A54A6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15 493 506,40</w:t>
            </w:r>
          </w:p>
        </w:tc>
      </w:tr>
      <w:tr w:rsidR="006E0798" w:rsidRPr="004469CB" w14:paraId="7EB47305" w14:textId="77777777" w:rsidTr="006E0798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72351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2AA26" w14:textId="5B3AE07B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Не более 50 процентов от собственных (налоговых и неналоговых доходов городского бюджета, за исключением предусмотренных в подпункте 2.1 пункта 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657D6" w14:textId="6762012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235 07</w:t>
            </w:r>
            <w:r w:rsidR="007956C6" w:rsidRPr="004469C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 367,53</w:t>
            </w:r>
          </w:p>
        </w:tc>
      </w:tr>
      <w:tr w:rsidR="006E0798" w:rsidRPr="004469CB" w14:paraId="7549D7DE" w14:textId="77777777" w:rsidTr="006E0798">
        <w:trPr>
          <w:trHeight w:val="105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D958D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F4378" w14:textId="64EE6019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трансферты, поступающих из других бюджетов бюджетной системы РФ в </w:t>
            </w:r>
            <w:r w:rsidR="002764ED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целях софинансирования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расходов на осуществление дорожной деятельности, в том числе: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C5F88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314 121 021,86</w:t>
            </w:r>
          </w:p>
        </w:tc>
      </w:tr>
      <w:tr w:rsidR="006E0798" w:rsidRPr="004469CB" w14:paraId="3753B154" w14:textId="77777777" w:rsidTr="006E0798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5C55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1E5F2" w14:textId="686ABFA1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502D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23 155 206,63</w:t>
            </w:r>
          </w:p>
        </w:tc>
      </w:tr>
      <w:tr w:rsidR="006E0798" w:rsidRPr="004469CB" w14:paraId="3AF290E8" w14:textId="77777777" w:rsidTr="002764ED">
        <w:trPr>
          <w:trHeight w:val="67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6BB55" w14:textId="38B0EDFF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 3.2.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813A" w14:textId="7B7C9B49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 на обустройство остановок для школьных маршрутов, а также освещение улично-дорожной сети населенных пунктов Амурской области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33D47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5 501 382,24</w:t>
            </w:r>
          </w:p>
        </w:tc>
      </w:tr>
      <w:tr w:rsidR="006E0798" w:rsidRPr="004469CB" w14:paraId="2909BC33" w14:textId="77777777" w:rsidTr="006E0798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E309" w14:textId="4DB9AD9A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 3.3.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B8013" w14:textId="2B37C1B7" w:rsidR="006E0798" w:rsidRPr="004469CB" w:rsidRDefault="001028C4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Субсидия на ф</w:t>
            </w:r>
            <w:r w:rsidR="006E0798"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инансовое обеспечение дорожной деятельности опорных населенных пунктов от 20 тысяч человек Дальневосточного федерального округа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D2E66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285 464 432,99</w:t>
            </w:r>
          </w:p>
        </w:tc>
      </w:tr>
      <w:tr w:rsidR="006E0798" w:rsidRPr="004469CB" w14:paraId="535A3C7B" w14:textId="77777777" w:rsidTr="006E07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5AC65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3890E" w14:textId="05433A18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– всего, в том </w:t>
            </w:r>
            <w:r w:rsidR="002764ED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числе:  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D9E99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566 513 310,42</w:t>
            </w:r>
          </w:p>
        </w:tc>
      </w:tr>
      <w:tr w:rsidR="006E0798" w:rsidRPr="004469CB" w14:paraId="156BA83C" w14:textId="77777777" w:rsidTr="006E0798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8BA0E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68C3B" w14:textId="33B03E96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(оказание услуг) МБУ "Дорожник"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E8D32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164 003 294,39</w:t>
            </w:r>
          </w:p>
        </w:tc>
      </w:tr>
      <w:tr w:rsidR="006E0798" w:rsidRPr="004469CB" w14:paraId="272E341C" w14:textId="77777777" w:rsidTr="006E0798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1BD04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D3DA2" w14:textId="27FB7E2B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Резервный фонд администрации города Свободного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2615E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8 136 500,00</w:t>
            </w:r>
          </w:p>
        </w:tc>
      </w:tr>
      <w:tr w:rsidR="006E0798" w:rsidRPr="004469CB" w14:paraId="7CF0C04D" w14:textId="77777777" w:rsidTr="006E0798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1CB4C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0F422" w14:textId="5E6028D3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безопасности дорожного движения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287CE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6 859 768,43</w:t>
            </w:r>
          </w:p>
        </w:tc>
      </w:tr>
      <w:tr w:rsidR="006E0798" w:rsidRPr="004469CB" w14:paraId="47BF3839" w14:textId="77777777" w:rsidTr="006E0798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E3B57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74BB4" w14:textId="23479353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Диспетчеризация пассажирских перевозок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FFCBA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1 170 000,00</w:t>
            </w:r>
          </w:p>
        </w:tc>
      </w:tr>
      <w:tr w:rsidR="006E0798" w:rsidRPr="004469CB" w14:paraId="5375277A" w14:textId="77777777" w:rsidTr="006E0798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CB595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1.0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C48E" w14:textId="78EE7DE4" w:rsidR="006E0798" w:rsidRPr="004469CB" w:rsidRDefault="001028C4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="006E0798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того </w:t>
            </w:r>
            <w:r w:rsidR="002764ED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содержанию сети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77AF8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180 169 562,82</w:t>
            </w:r>
          </w:p>
        </w:tc>
      </w:tr>
      <w:tr w:rsidR="006E0798" w:rsidRPr="004469CB" w14:paraId="0889070C" w14:textId="77777777" w:rsidTr="006E0798">
        <w:trPr>
          <w:trHeight w:val="12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53AD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F0451" w14:textId="0BEB99D8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Субсидия на осуществление муниципальными образованиями дорожной деятельности в отношении автомобильных дорог местного значения и сооружений на них (средства областного бюджета)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5638E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23 155 206,63</w:t>
            </w:r>
          </w:p>
        </w:tc>
      </w:tr>
      <w:tr w:rsidR="006E0798" w:rsidRPr="004469CB" w14:paraId="3B71ED14" w14:textId="77777777" w:rsidTr="002764ED">
        <w:trPr>
          <w:trHeight w:val="72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FFD47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43CD3" w14:textId="687999E8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Субсидия на осуществление муниципальными образованиями дорожной деятельности в отношении автомобильных дорог местного значения и сооружений на них   (софинансирование средств областного бюджета)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2EB0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1 477 991,91</w:t>
            </w:r>
          </w:p>
        </w:tc>
      </w:tr>
      <w:tr w:rsidR="006E0798" w:rsidRPr="004469CB" w14:paraId="1593D7E2" w14:textId="77777777" w:rsidTr="002764ED">
        <w:trPr>
          <w:trHeight w:val="13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0FB9F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D70E" w14:textId="7D0DFDF3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Возмещение затрат и иные </w:t>
            </w:r>
            <w:r w:rsidR="002764ED" w:rsidRPr="004469CB">
              <w:rPr>
                <w:rFonts w:ascii="Times New Roman" w:eastAsia="Times New Roman" w:hAnsi="Times New Roman" w:cs="Times New Roman"/>
                <w:lang w:eastAsia="ru-RU"/>
              </w:rPr>
              <w:t>расходы,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связанные с перевозкой всех необходимых грузов и проезда любого вида транспортных средств, задействованных при строительстве и объектов Этапа 6.9.1., 6.9.2., 6.8. в составе стройки "Магистральный газопровод "Сила Сибири" </w:t>
            </w:r>
            <w:r w:rsidR="002764ED" w:rsidRPr="004469C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средства ООO "Газпром инвест" "Томск")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41B31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1 819 414,63</w:t>
            </w:r>
          </w:p>
        </w:tc>
      </w:tr>
      <w:tr w:rsidR="006E0798" w:rsidRPr="004469CB" w14:paraId="1A5B1602" w14:textId="77777777" w:rsidTr="002764ED">
        <w:trPr>
          <w:trHeight w:val="9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DAB9A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D289E" w14:textId="33591F2E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бюджетам муниципальных образований на обустройство остановок для школьных маршрутов, а также освещение улично-дорожной сети населенных пунктов Амурской </w:t>
            </w:r>
            <w:r w:rsidR="004469CB" w:rsidRPr="004469CB">
              <w:rPr>
                <w:rFonts w:ascii="Times New Roman" w:eastAsia="Times New Roman" w:hAnsi="Times New Roman" w:cs="Times New Roman"/>
                <w:lang w:eastAsia="ru-RU"/>
              </w:rPr>
              <w:t>области (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областного </w:t>
            </w:r>
            <w:r w:rsidR="004469CB"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бюджета)  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C2CB0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5 501 382,24</w:t>
            </w:r>
          </w:p>
        </w:tc>
      </w:tr>
      <w:tr w:rsidR="006E0798" w:rsidRPr="004469CB" w14:paraId="216992B6" w14:textId="77777777" w:rsidTr="002764ED">
        <w:trPr>
          <w:trHeight w:val="109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1BCD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F4F7B" w14:textId="4D6E2450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бюджетам муниципальных образований на обустройство остановок для школьных маршрутов, а также освещение улично-дорожной сети населенных пунктов Амурской </w:t>
            </w:r>
            <w:r w:rsidR="002764ED" w:rsidRPr="004469CB">
              <w:rPr>
                <w:rFonts w:ascii="Times New Roman" w:eastAsia="Times New Roman" w:hAnsi="Times New Roman" w:cs="Times New Roman"/>
                <w:lang w:eastAsia="ru-RU"/>
              </w:rPr>
              <w:t>области (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софинансирование средств областного бюджета)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8EA83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351 152,06</w:t>
            </w:r>
          </w:p>
        </w:tc>
      </w:tr>
      <w:tr w:rsidR="006E0798" w:rsidRPr="004469CB" w14:paraId="6819E44C" w14:textId="77777777" w:rsidTr="002764ED">
        <w:trPr>
          <w:trHeight w:val="69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E11E7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2.6.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1B731" w14:textId="266AD34D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дорожной деятельности опорных населенных пунктов от 20 тысяч человек Дальневосточного федерального округа   (средства областного бюджета)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D9856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285 464 432,99</w:t>
            </w:r>
          </w:p>
        </w:tc>
      </w:tr>
      <w:tr w:rsidR="006E0798" w:rsidRPr="004469CB" w14:paraId="67846530" w14:textId="77777777" w:rsidTr="002764ED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81545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2.7.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D3DC" w14:textId="6B390112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 (софинансирование средств областного бюджета)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03F97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2 883 479,12</w:t>
            </w:r>
          </w:p>
        </w:tc>
      </w:tr>
      <w:tr w:rsidR="006E0798" w:rsidRPr="004469CB" w14:paraId="2FAFBA2B" w14:textId="77777777" w:rsidTr="002764ED">
        <w:trPr>
          <w:trHeight w:val="5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D168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2.8.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05CFF" w14:textId="0A9E6FC0" w:rsidR="006E0798" w:rsidRPr="004469CB" w:rsidRDefault="001028C4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6E0798"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70C9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906 362,64</w:t>
            </w:r>
          </w:p>
        </w:tc>
      </w:tr>
      <w:tr w:rsidR="006E0798" w:rsidRPr="004469CB" w14:paraId="6050048B" w14:textId="77777777" w:rsidTr="002764ED">
        <w:trPr>
          <w:trHeight w:val="121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5D3B9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2.9.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81A5A" w14:textId="6A8DBDCD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частично-капитальному, капитальному ремонту, модернизации, реконструкции, строительству, осуществлению экспертизы, техническому и авторскому надзору, строительному контролю в отношении дорог местного значения и сооружений на них на территории города Свободного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C6BC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63 334 325,38</w:t>
            </w:r>
          </w:p>
        </w:tc>
      </w:tr>
      <w:tr w:rsidR="006E0798" w:rsidRPr="004469CB" w14:paraId="7CEB523A" w14:textId="77777777" w:rsidTr="006E0798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B3836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2.0.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86927" w14:textId="1C2E5111" w:rsidR="006E0798" w:rsidRPr="004469CB" w:rsidRDefault="001028C4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по </w:t>
            </w:r>
            <w:r w:rsidR="006E0798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капитальн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ому</w:t>
            </w:r>
            <w:r w:rsidR="006E0798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ремонт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</w:t>
            </w:r>
            <w:r w:rsidR="006E0798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ремонт</w:t>
            </w: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</w:t>
            </w:r>
            <w:r w:rsidR="006E0798"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автомобильных дорог   общего пользования местного значения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6C89F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384 893 747,60</w:t>
            </w:r>
          </w:p>
        </w:tc>
      </w:tr>
      <w:tr w:rsidR="006E0798" w:rsidRPr="004469CB" w14:paraId="2BB7CCB3" w14:textId="77777777" w:rsidTr="002764ED">
        <w:trPr>
          <w:trHeight w:val="105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5D9FC" w14:textId="036C6714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2764ED" w:rsidRPr="004469C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894B5" w14:textId="5AB76259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Мероприятия по актуализации проектов, разработке проектно-сметной документации, изготовлению технических планов в отношении дорог местного значения и сооружений на них на территории города Свободного (средства местного бюджета)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DA4CB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lang w:eastAsia="ru-RU"/>
              </w:rPr>
              <w:t>1 450 000,00</w:t>
            </w:r>
          </w:p>
        </w:tc>
      </w:tr>
      <w:tr w:rsidR="006E0798" w:rsidRPr="004469CB" w14:paraId="63A798B1" w14:textId="77777777" w:rsidTr="006E0798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4B768" w14:textId="77777777" w:rsidR="006E0798" w:rsidRPr="004469CB" w:rsidRDefault="006E0798" w:rsidP="006E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3.0.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CFC75" w14:textId="77777777" w:rsidR="006E0798" w:rsidRPr="004469CB" w:rsidRDefault="006E0798" w:rsidP="006E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по проектированию, строительству, реконструкции автомобильных    дорог общего пользования местного значения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DC8A7" w14:textId="77777777" w:rsidR="006E0798" w:rsidRPr="004469CB" w:rsidRDefault="006E0798" w:rsidP="006E0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69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1 450 000,00</w:t>
            </w:r>
          </w:p>
        </w:tc>
      </w:tr>
    </w:tbl>
    <w:p w14:paraId="5F51717E" w14:textId="527BDECA" w:rsidR="00C15723" w:rsidRPr="004469CB" w:rsidRDefault="00C15723" w:rsidP="009E5277">
      <w:pPr>
        <w:spacing w:after="0"/>
        <w:ind w:left="8080" w:firstLine="709"/>
        <w:rPr>
          <w:rFonts w:ascii="Times New Roman" w:hAnsi="Times New Roman" w:cs="Times New Roman"/>
        </w:rPr>
      </w:pPr>
    </w:p>
    <w:sectPr w:rsidR="00C15723" w:rsidRPr="004469CB" w:rsidSect="00C15723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AAD39" w14:textId="77777777" w:rsidR="00E75A5D" w:rsidRDefault="00E75A5D" w:rsidP="00483495">
      <w:pPr>
        <w:spacing w:after="0" w:line="240" w:lineRule="auto"/>
      </w:pPr>
      <w:r>
        <w:separator/>
      </w:r>
    </w:p>
  </w:endnote>
  <w:endnote w:type="continuationSeparator" w:id="0">
    <w:p w14:paraId="51553AD9" w14:textId="77777777" w:rsidR="00E75A5D" w:rsidRDefault="00E75A5D" w:rsidP="0048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0B77C" w14:textId="77777777" w:rsidR="00E75A5D" w:rsidRDefault="00E75A5D" w:rsidP="00483495">
      <w:pPr>
        <w:spacing w:after="0" w:line="240" w:lineRule="auto"/>
      </w:pPr>
      <w:r>
        <w:separator/>
      </w:r>
    </w:p>
  </w:footnote>
  <w:footnote w:type="continuationSeparator" w:id="0">
    <w:p w14:paraId="68C7CD18" w14:textId="77777777" w:rsidR="00E75A5D" w:rsidRDefault="00E75A5D" w:rsidP="004834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95"/>
    <w:rsid w:val="00012C94"/>
    <w:rsid w:val="00060055"/>
    <w:rsid w:val="001028C4"/>
    <w:rsid w:val="00166699"/>
    <w:rsid w:val="001667BC"/>
    <w:rsid w:val="001829F4"/>
    <w:rsid w:val="00241484"/>
    <w:rsid w:val="002764ED"/>
    <w:rsid w:val="003013D5"/>
    <w:rsid w:val="00335D00"/>
    <w:rsid w:val="004469CB"/>
    <w:rsid w:val="00483495"/>
    <w:rsid w:val="004A571C"/>
    <w:rsid w:val="00504553"/>
    <w:rsid w:val="0069797C"/>
    <w:rsid w:val="006B7208"/>
    <w:rsid w:val="006E0798"/>
    <w:rsid w:val="006F20F0"/>
    <w:rsid w:val="00721094"/>
    <w:rsid w:val="007956C6"/>
    <w:rsid w:val="007B159C"/>
    <w:rsid w:val="007C7D9B"/>
    <w:rsid w:val="007F7C8B"/>
    <w:rsid w:val="008E6261"/>
    <w:rsid w:val="00945122"/>
    <w:rsid w:val="009E5277"/>
    <w:rsid w:val="009F1CD6"/>
    <w:rsid w:val="00A1325A"/>
    <w:rsid w:val="00B17531"/>
    <w:rsid w:val="00C15723"/>
    <w:rsid w:val="00D614B9"/>
    <w:rsid w:val="00DA7D32"/>
    <w:rsid w:val="00DD7D62"/>
    <w:rsid w:val="00DF030A"/>
    <w:rsid w:val="00E348E5"/>
    <w:rsid w:val="00E54CFB"/>
    <w:rsid w:val="00E62D6D"/>
    <w:rsid w:val="00E75A5D"/>
    <w:rsid w:val="00F76780"/>
    <w:rsid w:val="00FD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1B88E"/>
  <w15:chartTrackingRefBased/>
  <w15:docId w15:val="{BF54B12F-A787-4E22-9DC0-EF88D0906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495"/>
  </w:style>
  <w:style w:type="paragraph" w:styleId="a5">
    <w:name w:val="footer"/>
    <w:basedOn w:val="a"/>
    <w:link w:val="a6"/>
    <w:uiPriority w:val="99"/>
    <w:unhideWhenUsed/>
    <w:rsid w:val="0048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495"/>
  </w:style>
  <w:style w:type="paragraph" w:styleId="a7">
    <w:name w:val="Balloon Text"/>
    <w:basedOn w:val="a"/>
    <w:link w:val="a8"/>
    <w:uiPriority w:val="99"/>
    <w:semiHidden/>
    <w:unhideWhenUsed/>
    <w:rsid w:val="00B17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75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0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F202-5E39-4EB2-A16A-7BD10683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 Фисюк</dc:creator>
  <cp:keywords/>
  <dc:description/>
  <cp:lastModifiedBy>Татьяна Чернова</cp:lastModifiedBy>
  <cp:revision>2</cp:revision>
  <cp:lastPrinted>2026-03-11T04:58:00Z</cp:lastPrinted>
  <dcterms:created xsi:type="dcterms:W3CDTF">2026-03-11T05:20:00Z</dcterms:created>
  <dcterms:modified xsi:type="dcterms:W3CDTF">2026-03-11T05:20:00Z</dcterms:modified>
</cp:coreProperties>
</file>